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ind w:firstLine="13041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>
      <w:pPr>
        <w:pStyle w:val="Normal"/>
        <w:shd w:val="clear" w:color="auto" w:fill="FFFFFF"/>
        <w:ind w:firstLine="1304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ind w:firstLine="13041"/>
        <w:rPr>
          <w:sz w:val="28"/>
          <w:szCs w:val="28"/>
        </w:rPr>
      </w:pPr>
      <w:r>
        <w:rPr>
          <w:sz w:val="28"/>
          <w:szCs w:val="28"/>
        </w:rPr>
        <w:t>к границам</w:t>
      </w:r>
    </w:p>
    <w:p>
      <w:pPr>
        <w:pStyle w:val="Normal"/>
        <w:shd w:val="clear" w:color="auto" w:fill="FFFFFF"/>
        <w:spacing w:before="24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>
      <w:pPr>
        <w:pStyle w:val="Normal"/>
        <w:shd w:val="clear" w:color="auto" w:fill="FFFFFF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границ территории памятника природы регионального значения «</w:t>
      </w:r>
      <w:r>
        <w:rPr>
          <w:rFonts w:eastAsia="MS Mincho"/>
          <w:b/>
          <w:sz w:val="28"/>
          <w:szCs w:val="28"/>
        </w:rPr>
        <w:t xml:space="preserve">Комплекс пойменных озер </w:t>
      </w:r>
      <w:r>
        <w:rPr>
          <w:b/>
          <w:sz w:val="28"/>
          <w:szCs w:val="28"/>
        </w:rPr>
        <w:t xml:space="preserve">Холуново, </w:t>
        <w:br/>
        <w:t>Кривель, Черное»</w:t>
      </w:r>
    </w:p>
    <w:p>
      <w:pPr>
        <w:pStyle w:val="Normal"/>
        <w:shd w:val="clear" w:color="auto" w:fill="FFFFFF"/>
        <w:rPr/>
      </w:pPr>
      <w:r>
        <w:rPr/>
        <w:drawing>
          <wp:anchor behindDoc="0" distT="0" distB="1905" distL="114300" distR="114300" simplePos="0" locked="0" layoutInCell="1" allowOverlap="1" relativeHeight="3">
            <wp:simplePos x="0" y="0"/>
            <wp:positionH relativeFrom="column">
              <wp:posOffset>418465</wp:posOffset>
            </wp:positionH>
            <wp:positionV relativeFrom="paragraph">
              <wp:posOffset>135890</wp:posOffset>
            </wp:positionV>
            <wp:extent cx="8465185" cy="10342880"/>
            <wp:effectExtent l="0" t="0" r="0" b="0"/>
            <wp:wrapNone/>
            <wp:docPr id="1" name="Рисунок 2" descr="C:\Users\Cheremyxin\Downloads\Схема территории пам. пр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Cheremyxin\Downloads\Схема территории пам. прир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202" t="11254" r="3671" b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85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rPr/>
      </w:pPr>
      <w:r>
        <w:rPr/>
        <w:br/>
      </w:r>
    </w:p>
    <w:p>
      <w:pPr>
        <w:pStyle w:val="Normal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bookmarkStart w:id="0" w:name="_GoBack"/>
      <w:bookmarkStart w:id="1" w:name="_GoBack"/>
      <w:bookmarkEnd w:id="1"/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spacing w:before="0" w:after="720"/>
        <w:ind w:left="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>
      <w:pPr>
        <w:pStyle w:val="Normal"/>
        <w:shd w:val="clear" w:color="auto" w:fill="FFFFFF"/>
        <w:tabs>
          <w:tab w:val="left" w:pos="9615" w:leader="none"/>
        </w:tabs>
        <w:spacing w:before="0" w:after="720"/>
        <w:ind w:left="284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spacing w:before="0" w:after="720"/>
        <w:ind w:left="284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left" w:pos="9615" w:leader="none"/>
        </w:tabs>
        <w:spacing w:before="0" w:after="720"/>
        <w:ind w:left="284" w:hanging="0"/>
        <w:jc w:val="both"/>
        <w:rPr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104775</wp:posOffset>
                </wp:positionH>
                <wp:positionV relativeFrom="paragraph">
                  <wp:posOffset>103505</wp:posOffset>
                </wp:positionV>
                <wp:extent cx="610235" cy="1270"/>
                <wp:effectExtent l="0" t="0" r="19050" b="19050"/>
                <wp:wrapNone/>
                <wp:docPr id="2" name="Прямая соединительная линия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8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25pt,8.15pt" to="56.2pt,8.15pt" ID="Прямая соединительная линия 17" stroked="t" style="position:absolute">
                <v:stroke color="red" weight="19080" joinstyle="miter" endcap="flat"/>
                <v:fill o:detectmouseclick="t" on="false"/>
              </v:line>
            </w:pict>
          </mc:Fallback>
        </mc:AlternateConten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Границы территории памятника природы регионального значения «</w:t>
      </w:r>
      <w:r>
        <w:rPr>
          <w:rFonts w:eastAsia="MS Mincho"/>
          <w:sz w:val="28"/>
        </w:rPr>
        <w:t xml:space="preserve">Комплекс пойменных озер </w:t>
      </w:r>
      <w:r>
        <w:rPr>
          <w:sz w:val="28"/>
        </w:rPr>
        <w:t>Холуново, Кривель, Черное</w:t>
      </w:r>
      <w:r>
        <w:rPr>
          <w:sz w:val="28"/>
          <w:szCs w:val="28"/>
        </w:rPr>
        <w:t>»</w:t>
      </w:r>
    </w:p>
    <w:p>
      <w:pPr>
        <w:pStyle w:val="Normal"/>
        <w:shd w:val="clear" w:color="auto" w:fill="FFFFFF"/>
        <w:tabs>
          <w:tab w:val="left" w:pos="9615" w:leader="none"/>
        </w:tabs>
        <w:spacing w:before="0" w:after="720"/>
        <w:ind w:left="284" w:hanging="0"/>
        <w:jc w:val="center"/>
        <w:rPr/>
      </w:pPr>
      <w:r>
        <w:rPr>
          <w:sz w:val="28"/>
          <w:szCs w:val="28"/>
        </w:rPr>
        <w:t>_______________</w:t>
      </w:r>
    </w:p>
    <w:sectPr>
      <w:headerReference w:type="default" r:id="rId3"/>
      <w:type w:val="nextPage"/>
      <w:pgSz w:w="16838" w:h="23811"/>
      <w:pgMar w:left="1276" w:right="850" w:header="1757" w:top="1814" w:footer="0" w:bottom="709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858145200"/>
    </w:sdtPr>
    <w:sdtContent>
      <w:p>
        <w:pPr>
          <w:pStyle w:val="Style22"/>
          <w:jc w:val="center"/>
          <w:rPr>
            <w:sz w:val="28"/>
          </w:rPr>
        </w:pPr>
        <w:r>
          <w:rPr>
            <w:sz w:val="28"/>
          </w:rPr>
          <w:t>12</w:t>
        </w:r>
      </w:p>
    </w:sdtContent>
  </w:sdt>
  <w:p>
    <w:pPr>
      <w:pStyle w:val="Style22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6002e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0"/>
      <w:szCs w:val="20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2b6cb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2b6cb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025d1b"/>
    <w:rPr>
      <w:rFonts w:ascii="Segoe UI" w:hAnsi="Segoe UI" w:eastAsia="Times New Roman" w:cs="Segoe UI"/>
      <w:sz w:val="18"/>
      <w:szCs w:val="18"/>
      <w:lang w:eastAsia="ru-RU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Header"/>
    <w:basedOn w:val="Normal"/>
    <w:link w:val="a4"/>
    <w:uiPriority w:val="99"/>
    <w:unhideWhenUsed/>
    <w:rsid w:val="002b6cb7"/>
    <w:pPr>
      <w:tabs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a6"/>
    <w:uiPriority w:val="99"/>
    <w:unhideWhenUsed/>
    <w:rsid w:val="002b6cb7"/>
    <w:pPr>
      <w:tabs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25d1b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E812E-F41E-44AF-A774-66826EBA1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LibreOffice/5.3.4.2$Windows_x86 LibreOffice_project/f82d347ccc0be322489bf7da61d7e4ad13fe2ff3</Application>
  <Pages>1</Pages>
  <Words>30</Words>
  <Characters>240</Characters>
  <CharactersWithSpaces>305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2019-09-10T13:46:00Z</dcterms:created>
  <dc:creator>Cheremyxin</dc:creator>
  <dc:description/>
  <dc:language>ru-RU</dc:language>
  <cp:lastModifiedBy>Cheremyxin</cp:lastModifiedBy>
  <cp:lastPrinted>2019-08-22T06:37:00Z</cp:lastPrinted>
  <dcterms:modified xsi:type="dcterms:W3CDTF">2019-10-23T08:46:00Z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